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84" w:rsidRPr="008C2A84" w:rsidRDefault="00F105BA" w:rsidP="008C2A84">
      <w:pPr>
        <w:spacing w:after="0" w:line="25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оценочных </w:t>
      </w:r>
      <w:r w:rsidR="006F4664">
        <w:rPr>
          <w:rFonts w:ascii="Times New Roman" w:hAnsi="Times New Roman"/>
          <w:sz w:val="24"/>
          <w:szCs w:val="24"/>
        </w:rPr>
        <w:t>процедур</w:t>
      </w:r>
      <w:r w:rsidR="008C2A84" w:rsidRPr="008C2A84">
        <w:rPr>
          <w:rFonts w:ascii="Times New Roman" w:hAnsi="Times New Roman"/>
          <w:sz w:val="24"/>
          <w:szCs w:val="24"/>
        </w:rPr>
        <w:t xml:space="preserve"> в 4 в классе </w:t>
      </w:r>
    </w:p>
    <w:p w:rsidR="008C2A84" w:rsidRPr="008C2A84" w:rsidRDefault="00F105BA" w:rsidP="008C2A84">
      <w:pPr>
        <w:spacing w:after="0" w:line="25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полугодие</w:t>
      </w:r>
    </w:p>
    <w:tbl>
      <w:tblPr>
        <w:tblStyle w:val="a3"/>
        <w:tblW w:w="131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838"/>
        <w:gridCol w:w="585"/>
        <w:gridCol w:w="561"/>
        <w:gridCol w:w="567"/>
        <w:gridCol w:w="708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709"/>
        <w:gridCol w:w="708"/>
        <w:gridCol w:w="567"/>
        <w:gridCol w:w="567"/>
        <w:gridCol w:w="711"/>
      </w:tblGrid>
      <w:tr w:rsidR="008C2A84" w:rsidRPr="005D5C1B" w:rsidTr="008C2A84">
        <w:trPr>
          <w:trHeight w:val="49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5D5C1B">
              <w:rPr>
                <w:rFonts w:ascii="Times New Roman" w:hAnsi="Times New Roman"/>
                <w:sz w:val="20"/>
                <w:szCs w:val="20"/>
              </w:rPr>
              <w:t>1я четверть</w:t>
            </w:r>
          </w:p>
        </w:tc>
        <w:tc>
          <w:tcPr>
            <w:tcW w:w="5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2я четверть</w:t>
            </w:r>
          </w:p>
        </w:tc>
      </w:tr>
      <w:tr w:rsidR="008C2A84" w:rsidRPr="005D5C1B" w:rsidTr="008C2A84">
        <w:trPr>
          <w:trHeight w:val="28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8C2A84" w:rsidRPr="005D5C1B" w:rsidTr="008C2A84">
        <w:trPr>
          <w:trHeight w:val="3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5C1B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5C1B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5C1B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84" w:rsidRPr="005D5C1B" w:rsidRDefault="008C2A8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5C1B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5C1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5C1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5C1B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5C1B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5C1B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5C1B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5C1B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5C1B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5C1B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5C1B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5C1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5C1B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5C1B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5C1B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5C1B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</w:tr>
      <w:tr w:rsidR="008C2A84" w:rsidRPr="005D5C1B" w:rsidTr="005D5C1B">
        <w:trPr>
          <w:trHeight w:val="81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5C1B">
              <w:rPr>
                <w:rFonts w:ascii="Times New Roman" w:hAnsi="Times New Roman"/>
                <w:sz w:val="20"/>
                <w:szCs w:val="20"/>
              </w:rPr>
              <w:t>Русск.яз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1B" w:rsidRPr="005D5C1B" w:rsidRDefault="005D5C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1B" w:rsidRPr="005D5C1B" w:rsidRDefault="005D5C1B" w:rsidP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Д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5D5C1B">
            <w:pPr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5D5C1B" w:rsidRPr="005D5C1B" w:rsidRDefault="005D5C1B">
            <w:pPr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5D5C1B" w:rsidRPr="005D5C1B" w:rsidRDefault="005D5C1B">
            <w:pPr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5D5C1B" w:rsidRPr="005D5C1B" w:rsidRDefault="005D5C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Д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A84" w:rsidRPr="005D5C1B" w:rsidTr="008C2A84">
        <w:trPr>
          <w:trHeight w:val="58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5C1B">
              <w:rPr>
                <w:rFonts w:ascii="Times New Roman" w:hAnsi="Times New Roman"/>
                <w:sz w:val="20"/>
                <w:szCs w:val="20"/>
              </w:rPr>
              <w:t>Литер.чт</w:t>
            </w:r>
            <w:proofErr w:type="spellEnd"/>
            <w:r w:rsidRPr="005D5C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A84" w:rsidRPr="005D5C1B" w:rsidTr="008C2A84">
        <w:trPr>
          <w:trHeight w:val="96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5C1B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5D5C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5D5C1B" w:rsidRPr="005D5C1B" w:rsidRDefault="005D5C1B" w:rsidP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1B" w:rsidRPr="005D5C1B" w:rsidRDefault="005D5C1B" w:rsidP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5D5C1B" w:rsidRPr="005D5C1B" w:rsidRDefault="005D5C1B" w:rsidP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5D5C1B" w:rsidRPr="005D5C1B" w:rsidRDefault="005D5C1B" w:rsidP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5D5C1B">
            <w:pPr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5D5C1B" w:rsidRPr="005D5C1B" w:rsidRDefault="005D5C1B">
            <w:pPr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5D5C1B" w:rsidRPr="005D5C1B" w:rsidRDefault="005D5C1B">
            <w:pPr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5D5C1B" w:rsidRPr="005D5C1B" w:rsidRDefault="005D5C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A84" w:rsidRPr="005D5C1B" w:rsidTr="008C2A84">
        <w:trPr>
          <w:trHeight w:val="58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5C1B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5D5C1B">
              <w:rPr>
                <w:rFonts w:ascii="Times New Roman" w:hAnsi="Times New Roman"/>
                <w:sz w:val="20"/>
                <w:szCs w:val="20"/>
              </w:rPr>
              <w:t>. мир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П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П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A84" w:rsidRPr="005D5C1B" w:rsidTr="008C2A84">
        <w:trPr>
          <w:trHeight w:val="29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5C1B"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  <w:r w:rsidRPr="005D5C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5D5C1B" w:rsidRPr="005D5C1B" w:rsidRDefault="005D5C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A84" w:rsidRPr="005D5C1B" w:rsidTr="008C2A84">
        <w:trPr>
          <w:trHeight w:val="477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F10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F10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F105BA" w:rsidP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8C2A84" w:rsidP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F105BA" w:rsidP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84" w:rsidRPr="005D5C1B" w:rsidRDefault="00F10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2A84" w:rsidRPr="005D5C1B" w:rsidRDefault="008C2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C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8C2A84" w:rsidRPr="005D5C1B" w:rsidRDefault="008C2A84" w:rsidP="008C2A84">
      <w:pPr>
        <w:spacing w:after="0" w:line="256" w:lineRule="auto"/>
        <w:rPr>
          <w:rFonts w:ascii="Times New Roman" w:hAnsi="Times New Roman"/>
          <w:sz w:val="20"/>
          <w:szCs w:val="20"/>
        </w:rPr>
      </w:pPr>
      <w:r w:rsidRPr="005D5C1B">
        <w:rPr>
          <w:rFonts w:ascii="Times New Roman" w:hAnsi="Times New Roman"/>
          <w:b/>
          <w:sz w:val="20"/>
          <w:szCs w:val="20"/>
        </w:rPr>
        <w:t>ВКД</w:t>
      </w:r>
      <w:r w:rsidRPr="005D5C1B">
        <w:rPr>
          <w:rFonts w:ascii="Times New Roman" w:hAnsi="Times New Roman"/>
          <w:sz w:val="20"/>
          <w:szCs w:val="20"/>
        </w:rPr>
        <w:t xml:space="preserve">-входной контрольный диктант         </w:t>
      </w:r>
      <w:r w:rsidRPr="005D5C1B">
        <w:rPr>
          <w:rFonts w:ascii="Times New Roman" w:hAnsi="Times New Roman"/>
          <w:b/>
          <w:sz w:val="20"/>
          <w:szCs w:val="20"/>
        </w:rPr>
        <w:t>ИКР</w:t>
      </w:r>
      <w:r w:rsidRPr="005D5C1B">
        <w:rPr>
          <w:rFonts w:ascii="Times New Roman" w:hAnsi="Times New Roman"/>
          <w:sz w:val="20"/>
          <w:szCs w:val="20"/>
        </w:rPr>
        <w:t xml:space="preserve">-итоговая контрольная работа         </w:t>
      </w:r>
      <w:r w:rsidRPr="005D5C1B">
        <w:rPr>
          <w:rFonts w:ascii="Times New Roman" w:hAnsi="Times New Roman"/>
          <w:b/>
          <w:sz w:val="20"/>
          <w:szCs w:val="20"/>
        </w:rPr>
        <w:t>ПР</w:t>
      </w:r>
      <w:r w:rsidRPr="005D5C1B">
        <w:rPr>
          <w:rFonts w:ascii="Times New Roman" w:hAnsi="Times New Roman"/>
          <w:sz w:val="20"/>
          <w:szCs w:val="20"/>
        </w:rPr>
        <w:t xml:space="preserve">-проверочная работа   </w:t>
      </w:r>
      <w:r w:rsidRPr="005D5C1B">
        <w:rPr>
          <w:rFonts w:ascii="Times New Roman" w:hAnsi="Times New Roman"/>
          <w:b/>
          <w:sz w:val="20"/>
          <w:szCs w:val="20"/>
        </w:rPr>
        <w:t>ГКР</w:t>
      </w:r>
      <w:r w:rsidRPr="005D5C1B">
        <w:rPr>
          <w:rFonts w:ascii="Times New Roman" w:hAnsi="Times New Roman"/>
          <w:sz w:val="20"/>
          <w:szCs w:val="20"/>
        </w:rPr>
        <w:t>-</w:t>
      </w:r>
      <w:proofErr w:type="spellStart"/>
      <w:r w:rsidRPr="005D5C1B">
        <w:rPr>
          <w:rFonts w:ascii="Times New Roman" w:hAnsi="Times New Roman"/>
          <w:sz w:val="20"/>
          <w:szCs w:val="20"/>
        </w:rPr>
        <w:t>годова</w:t>
      </w:r>
      <w:proofErr w:type="spellEnd"/>
      <w:r w:rsidRPr="005D5C1B">
        <w:rPr>
          <w:rFonts w:ascii="Times New Roman" w:hAnsi="Times New Roman"/>
          <w:sz w:val="20"/>
          <w:szCs w:val="20"/>
        </w:rPr>
        <w:t xml:space="preserve"> контрольная работа</w:t>
      </w:r>
    </w:p>
    <w:p w:rsidR="008C2A84" w:rsidRPr="005D5C1B" w:rsidRDefault="008C2A84" w:rsidP="008C2A84">
      <w:pPr>
        <w:spacing w:after="0" w:line="256" w:lineRule="auto"/>
        <w:rPr>
          <w:rFonts w:ascii="Times New Roman" w:hAnsi="Times New Roman"/>
          <w:sz w:val="20"/>
          <w:szCs w:val="20"/>
        </w:rPr>
      </w:pPr>
      <w:r w:rsidRPr="005D5C1B">
        <w:rPr>
          <w:rFonts w:ascii="Times New Roman" w:hAnsi="Times New Roman"/>
          <w:b/>
          <w:sz w:val="20"/>
          <w:szCs w:val="20"/>
        </w:rPr>
        <w:t>ТККР</w:t>
      </w:r>
      <w:r w:rsidRPr="005D5C1B">
        <w:rPr>
          <w:rFonts w:ascii="Times New Roman" w:hAnsi="Times New Roman"/>
          <w:sz w:val="20"/>
          <w:szCs w:val="20"/>
        </w:rPr>
        <w:t xml:space="preserve">-текущая комплексная  контрольная работа      </w:t>
      </w:r>
      <w:r w:rsidRPr="005D5C1B">
        <w:rPr>
          <w:rFonts w:ascii="Times New Roman" w:hAnsi="Times New Roman"/>
          <w:b/>
          <w:sz w:val="20"/>
          <w:szCs w:val="20"/>
        </w:rPr>
        <w:t>ТКД</w:t>
      </w:r>
      <w:r w:rsidRPr="005D5C1B">
        <w:rPr>
          <w:rFonts w:ascii="Times New Roman" w:hAnsi="Times New Roman"/>
          <w:sz w:val="20"/>
          <w:szCs w:val="20"/>
        </w:rPr>
        <w:t xml:space="preserve">-текущий контрольный диктант                     </w:t>
      </w:r>
      <w:r w:rsidRPr="005D5C1B">
        <w:rPr>
          <w:rFonts w:ascii="Times New Roman" w:hAnsi="Times New Roman"/>
          <w:b/>
          <w:sz w:val="20"/>
          <w:szCs w:val="20"/>
        </w:rPr>
        <w:t>ИКД</w:t>
      </w:r>
      <w:r w:rsidRPr="005D5C1B">
        <w:rPr>
          <w:rFonts w:ascii="Times New Roman" w:hAnsi="Times New Roman"/>
          <w:sz w:val="20"/>
          <w:szCs w:val="20"/>
        </w:rPr>
        <w:t>-итоговый контрольный диктант</w:t>
      </w:r>
    </w:p>
    <w:p w:rsidR="008C2A84" w:rsidRPr="00F105BA" w:rsidRDefault="008C2A84" w:rsidP="008C2A84">
      <w:pPr>
        <w:spacing w:after="0" w:line="256" w:lineRule="auto"/>
        <w:rPr>
          <w:rFonts w:ascii="Times New Roman" w:hAnsi="Times New Roman"/>
          <w:sz w:val="20"/>
          <w:szCs w:val="20"/>
        </w:rPr>
      </w:pPr>
      <w:r w:rsidRPr="005D5C1B">
        <w:rPr>
          <w:rFonts w:ascii="Times New Roman" w:hAnsi="Times New Roman"/>
          <w:b/>
          <w:sz w:val="20"/>
          <w:szCs w:val="20"/>
        </w:rPr>
        <w:t>ПА</w:t>
      </w:r>
      <w:r w:rsidRPr="005D5C1B">
        <w:rPr>
          <w:rFonts w:ascii="Times New Roman" w:hAnsi="Times New Roman"/>
          <w:sz w:val="20"/>
          <w:szCs w:val="20"/>
        </w:rPr>
        <w:t xml:space="preserve">-промежуточная контрольная работа                      </w:t>
      </w:r>
      <w:r w:rsidRPr="005D5C1B">
        <w:rPr>
          <w:rFonts w:ascii="Times New Roman" w:hAnsi="Times New Roman"/>
          <w:b/>
          <w:sz w:val="20"/>
          <w:szCs w:val="20"/>
        </w:rPr>
        <w:t>ИККР</w:t>
      </w:r>
      <w:r w:rsidRPr="005D5C1B">
        <w:rPr>
          <w:rFonts w:ascii="Times New Roman" w:hAnsi="Times New Roman"/>
          <w:sz w:val="20"/>
          <w:szCs w:val="20"/>
        </w:rPr>
        <w:t xml:space="preserve">-итоговая </w:t>
      </w:r>
      <w:proofErr w:type="gramStart"/>
      <w:r w:rsidRPr="005D5C1B">
        <w:rPr>
          <w:rFonts w:ascii="Times New Roman" w:hAnsi="Times New Roman"/>
          <w:sz w:val="20"/>
          <w:szCs w:val="20"/>
        </w:rPr>
        <w:t>комплексная  контрольная</w:t>
      </w:r>
      <w:proofErr w:type="gramEnd"/>
      <w:r w:rsidRPr="005D5C1B">
        <w:rPr>
          <w:rFonts w:ascii="Times New Roman" w:hAnsi="Times New Roman"/>
          <w:sz w:val="20"/>
          <w:szCs w:val="20"/>
        </w:rPr>
        <w:t xml:space="preserve"> работа      </w:t>
      </w:r>
      <w:r w:rsidRPr="005D5C1B">
        <w:rPr>
          <w:rFonts w:ascii="Times New Roman" w:hAnsi="Times New Roman"/>
          <w:b/>
          <w:sz w:val="20"/>
          <w:szCs w:val="20"/>
        </w:rPr>
        <w:t>ТКР</w:t>
      </w:r>
      <w:r w:rsidRPr="005D5C1B">
        <w:rPr>
          <w:rFonts w:ascii="Times New Roman" w:hAnsi="Times New Roman"/>
          <w:sz w:val="20"/>
          <w:szCs w:val="20"/>
        </w:rPr>
        <w:t xml:space="preserve">-текущая контрольная работа    </w:t>
      </w:r>
    </w:p>
    <w:p w:rsidR="008C2A84" w:rsidRPr="005D5C1B" w:rsidRDefault="008C2A84" w:rsidP="008C2A84">
      <w:pPr>
        <w:spacing w:after="0" w:line="256" w:lineRule="auto"/>
        <w:rPr>
          <w:rFonts w:ascii="Times New Roman" w:hAnsi="Times New Roman"/>
          <w:sz w:val="20"/>
          <w:szCs w:val="20"/>
        </w:rPr>
      </w:pPr>
      <w:r w:rsidRPr="005D5C1B">
        <w:rPr>
          <w:rFonts w:ascii="Times New Roman" w:hAnsi="Times New Roman"/>
          <w:b/>
          <w:sz w:val="20"/>
          <w:szCs w:val="20"/>
        </w:rPr>
        <w:t>ВПР</w:t>
      </w:r>
      <w:r w:rsidRPr="005D5C1B">
        <w:rPr>
          <w:rFonts w:ascii="Times New Roman" w:hAnsi="Times New Roman"/>
          <w:sz w:val="20"/>
          <w:szCs w:val="20"/>
        </w:rPr>
        <w:t xml:space="preserve">-всероссийская проверочная работа   </w:t>
      </w:r>
    </w:p>
    <w:p w:rsidR="008C2A84" w:rsidRPr="005D5C1B" w:rsidRDefault="008C2A84" w:rsidP="008C2A84">
      <w:pPr>
        <w:spacing w:after="0" w:line="256" w:lineRule="auto"/>
        <w:rPr>
          <w:rFonts w:ascii="Times New Roman" w:hAnsi="Times New Roman"/>
          <w:sz w:val="20"/>
          <w:szCs w:val="20"/>
        </w:rPr>
      </w:pPr>
    </w:p>
    <w:p w:rsidR="00131960" w:rsidRPr="005D5C1B" w:rsidRDefault="00131960">
      <w:pPr>
        <w:rPr>
          <w:sz w:val="20"/>
          <w:szCs w:val="20"/>
        </w:rPr>
      </w:pPr>
    </w:p>
    <w:sectPr w:rsidR="00131960" w:rsidRPr="005D5C1B" w:rsidSect="008C2A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2B"/>
    <w:rsid w:val="00131960"/>
    <w:rsid w:val="005D5C1B"/>
    <w:rsid w:val="006F4664"/>
    <w:rsid w:val="008C2A84"/>
    <w:rsid w:val="00AB4D2B"/>
    <w:rsid w:val="00F1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386D"/>
  <w15:docId w15:val="{F56C098E-82EF-4FE7-942A-22E05129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 2020-1</cp:lastModifiedBy>
  <cp:revision>5</cp:revision>
  <dcterms:created xsi:type="dcterms:W3CDTF">2024-09-24T11:23:00Z</dcterms:created>
  <dcterms:modified xsi:type="dcterms:W3CDTF">2024-10-01T07:04:00Z</dcterms:modified>
</cp:coreProperties>
</file>